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03452F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03452F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="0003452F" w:rsidRPr="002876C2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03452F">
        <w:rPr>
          <w:rFonts w:ascii="Times New Roman" w:hAnsi="Times New Roman" w:cs="Times New Roman"/>
          <w:b/>
          <w:bCs/>
          <w:color w:val="000000" w:themeColor="text1"/>
          <w:u w:val="single"/>
        </w:rPr>
        <w:t>4</w:t>
      </w:r>
    </w:p>
    <w:p w:rsidR="008D4B47" w:rsidRPr="005A4C8C" w:rsidRDefault="008A6555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proofErr w:type="spellStart"/>
      <w:r w:rsidRPr="008A6555">
        <w:rPr>
          <w:rFonts w:ascii="Times New Roman" w:hAnsi="Times New Roman" w:cs="Times New Roman"/>
          <w:b/>
          <w:bCs/>
          <w:color w:val="000000"/>
          <w:u w:val="single"/>
        </w:rPr>
        <w:t>Презаверяване</w:t>
      </w:r>
      <w:proofErr w:type="spellEnd"/>
      <w:r w:rsidRPr="008A6555">
        <w:rPr>
          <w:rFonts w:ascii="Times New Roman" w:hAnsi="Times New Roman" w:cs="Times New Roman"/>
          <w:b/>
          <w:bCs/>
          <w:color w:val="000000"/>
          <w:u w:val="single"/>
        </w:rPr>
        <w:t xml:space="preserve"> на скици, от издаването на които са изтекли шест месеца</w:t>
      </w:r>
    </w:p>
    <w:p w:rsidR="00B717D1" w:rsidRPr="008028E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8028E1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8028E1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8D4B47" w:rsidRPr="005A4C8C">
        <w:rPr>
          <w:rFonts w:ascii="Times New Roman" w:hAnsi="Times New Roman" w:cs="Times New Roman"/>
          <w:color w:val="000000"/>
        </w:rPr>
        <w:t xml:space="preserve">Закон за кадастъра и имотния регистър - §4, ал1, т.1 от ПЗР на ЗКИР; </w:t>
      </w:r>
    </w:p>
    <w:p w:rsidR="00D66EA6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D66EA6" w:rsidRPr="005A4C8C">
        <w:rPr>
          <w:rFonts w:ascii="Times New Roman" w:hAnsi="Times New Roman" w:cs="Times New Roman"/>
          <w:color w:val="000000"/>
        </w:rPr>
        <w:t>Наредба № РД-02-20-5 от 15 декември 2016 г. за съдържанието, създаването и поддържането на кадастралната карта и кадастралните регистри - §4, ал.1  от ПЗР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>Закон за местните данъци и такси - чл. 107.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чл.33</w:t>
      </w:r>
    </w:p>
    <w:p w:rsidR="00B717D1" w:rsidRPr="008028E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255385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543839">
        <w:rPr>
          <w:rFonts w:ascii="Times New Roman" w:hAnsi="Times New Roman" w:cs="Times New Roman"/>
          <w:color w:val="000000"/>
        </w:rPr>
        <w:t>от заинтересу</w:t>
      </w:r>
      <w:bookmarkStart w:id="0" w:name="_GoBack"/>
      <w:bookmarkEnd w:id="0"/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собственост – копие;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028E1" w:rsidRPr="008028E1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8A6555" w:rsidRPr="005A4C8C" w:rsidRDefault="004C6034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028E1">
        <w:rPr>
          <w:rFonts w:ascii="Times New Roman" w:hAnsi="Times New Roman" w:cs="Times New Roman"/>
          <w:b/>
          <w:color w:val="000000"/>
        </w:rPr>
        <w:t>•</w:t>
      </w:r>
      <w:r>
        <w:rPr>
          <w:rFonts w:ascii="Times New Roman" w:hAnsi="Times New Roman" w:cs="Times New Roman"/>
          <w:color w:val="000000"/>
        </w:rPr>
        <w:t xml:space="preserve"> Скица /оригинал/</w:t>
      </w:r>
    </w:p>
    <w:p w:rsidR="00B717D1" w:rsidRPr="008028E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662A0" w:rsidRPr="00E662A0">
        <w:rPr>
          <w:rFonts w:ascii="Times New Roman" w:hAnsi="Times New Roman" w:cs="Times New Roman"/>
          <w:color w:val="000000"/>
        </w:rPr>
        <w:t xml:space="preserve">6 месеца от дата на </w:t>
      </w:r>
      <w:proofErr w:type="spellStart"/>
      <w:r w:rsidR="004C6034">
        <w:rPr>
          <w:rFonts w:ascii="Times New Roman" w:hAnsi="Times New Roman" w:cs="Times New Roman"/>
          <w:color w:val="000000"/>
        </w:rPr>
        <w:t>презаверяването</w:t>
      </w:r>
      <w:proofErr w:type="spellEnd"/>
      <w:r w:rsidR="00E662A0" w:rsidRPr="00E662A0">
        <w:rPr>
          <w:rFonts w:ascii="Times New Roman" w:hAnsi="Times New Roman" w:cs="Times New Roman"/>
          <w:color w:val="000000"/>
        </w:rPr>
        <w:t>.</w:t>
      </w:r>
    </w:p>
    <w:p w:rsidR="00B717D1" w:rsidRPr="008028E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8A6555" w:rsidRPr="0003452F" w:rsidRDefault="008A6555" w:rsidP="008A65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03452F">
        <w:rPr>
          <w:rFonts w:ascii="Times New Roman" w:eastAsia="MS Mincho" w:hAnsi="Times New Roman" w:cs="Times New Roman"/>
        </w:rPr>
        <w:t xml:space="preserve">обикновена услуга /срок за изпълнение 14 дни/ - </w:t>
      </w:r>
      <w:r w:rsidRPr="0003452F">
        <w:rPr>
          <w:rFonts w:ascii="Times New Roman" w:eastAsia="MS Mincho" w:hAnsi="Times New Roman" w:cs="Times New Roman"/>
          <w:lang w:val="ru-RU"/>
        </w:rPr>
        <w:t>5</w:t>
      </w:r>
      <w:r w:rsidRPr="0003452F">
        <w:rPr>
          <w:rFonts w:ascii="Times New Roman" w:eastAsia="MS Mincho" w:hAnsi="Times New Roman" w:cs="Times New Roman"/>
        </w:rPr>
        <w:t>,00 лева</w:t>
      </w:r>
    </w:p>
    <w:p w:rsidR="008A6555" w:rsidRPr="004C6034" w:rsidRDefault="008A6555" w:rsidP="008A65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4C6034">
        <w:rPr>
          <w:rFonts w:ascii="Times New Roman" w:eastAsia="MS Mincho" w:hAnsi="Times New Roman" w:cs="Times New Roman"/>
        </w:rPr>
        <w:t xml:space="preserve">бърза услуга /срок за изпълнение 3 дни/ - </w:t>
      </w:r>
      <w:r w:rsidRPr="004C6034">
        <w:rPr>
          <w:rFonts w:ascii="Times New Roman" w:eastAsia="MS Mincho" w:hAnsi="Times New Roman" w:cs="Times New Roman"/>
          <w:lang w:val="ru-RU"/>
        </w:rPr>
        <w:t>10</w:t>
      </w:r>
      <w:r w:rsidRPr="004C6034">
        <w:rPr>
          <w:rFonts w:ascii="Times New Roman" w:eastAsia="MS Mincho" w:hAnsi="Times New Roman" w:cs="Times New Roman"/>
        </w:rPr>
        <w:t>,00 лева</w:t>
      </w:r>
    </w:p>
    <w:p w:rsidR="008A6555" w:rsidRPr="004C6034" w:rsidRDefault="008A6555" w:rsidP="008A65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4C6034">
        <w:rPr>
          <w:rFonts w:ascii="Times New Roman" w:eastAsia="MS Mincho" w:hAnsi="Times New Roman" w:cs="Times New Roman"/>
        </w:rPr>
        <w:t xml:space="preserve">експресна услуга /срок за изпълнение 24часа/ - </w:t>
      </w:r>
      <w:r w:rsidRPr="004C6034">
        <w:rPr>
          <w:rFonts w:ascii="Times New Roman" w:eastAsia="MS Mincho" w:hAnsi="Times New Roman" w:cs="Times New Roman"/>
          <w:lang w:val="ru-RU"/>
        </w:rPr>
        <w:t>15</w:t>
      </w:r>
      <w:r w:rsidRPr="004C6034">
        <w:rPr>
          <w:rFonts w:ascii="Times New Roman" w:eastAsia="MS Mincho" w:hAnsi="Times New Roman" w:cs="Times New Roman"/>
        </w:rPr>
        <w:t xml:space="preserve">,00 лева </w:t>
      </w:r>
    </w:p>
    <w:p w:rsidR="00B736BA" w:rsidRPr="008028E1" w:rsidRDefault="00B736BA" w:rsidP="00B736BA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3C5F4C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3C5F4C">
        <w:rPr>
          <w:rFonts w:ascii="Times New Roman" w:eastAsia="MS Mincho" w:hAnsi="Times New Roman" w:cs="Times New Roman"/>
        </w:rPr>
        <w:t>Таксите за технически услуги се заплащат от физическите и юридическите лица, ползватели на услугата, при предявяване на искането</w:t>
      </w:r>
      <w:r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8028E1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4E13EA" w:rsidRDefault="004E13EA" w:rsidP="004E13EA">
      <w:pPr>
        <w:rPr>
          <w:rFonts w:ascii="Wingdings" w:hAnsi="Wingdings" w:cs="Wingdings"/>
          <w:b/>
          <w:lang w:val="en-US"/>
        </w:rPr>
      </w:pPr>
    </w:p>
    <w:p w:rsidR="004E13EA" w:rsidRDefault="004E13EA" w:rsidP="004E13EA">
      <w:pPr>
        <w:rPr>
          <w:rFonts w:ascii="Wingdings" w:hAnsi="Wingdings" w:cs="Wingdings"/>
          <w:b/>
          <w:lang w:val="en-US"/>
        </w:rPr>
      </w:pPr>
    </w:p>
    <w:p w:rsidR="004E13EA" w:rsidRDefault="004E13EA" w:rsidP="004E13EA">
      <w:pPr>
        <w:rPr>
          <w:rFonts w:ascii="Wingdings" w:hAnsi="Wingdings" w:cs="Wingdings"/>
          <w:b/>
          <w:lang w:val="en-US"/>
        </w:rPr>
      </w:pPr>
    </w:p>
    <w:p w:rsidR="004E13EA" w:rsidRDefault="004E13EA" w:rsidP="004E13EA">
      <w:pPr>
        <w:rPr>
          <w:rFonts w:ascii="Wingdings" w:hAnsi="Wingdings" w:cs="Wingdings"/>
          <w:b/>
          <w:lang w:val="en-US"/>
        </w:rPr>
      </w:pPr>
    </w:p>
    <w:p w:rsidR="004E13EA" w:rsidRDefault="004E13EA" w:rsidP="004E13EA">
      <w:pPr>
        <w:rPr>
          <w:rFonts w:ascii="Wingdings" w:hAnsi="Wingdings" w:cs="Wingdings"/>
          <w:b/>
          <w:lang w:val="en-US"/>
        </w:rPr>
      </w:pPr>
    </w:p>
    <w:p w:rsidR="004E13EA" w:rsidRPr="004E13EA" w:rsidRDefault="004E13EA" w:rsidP="004E13EA">
      <w:pPr>
        <w:rPr>
          <w:b/>
          <w:lang w:val="en-US"/>
        </w:rPr>
      </w:pPr>
      <w:r w:rsidRPr="004E13EA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9pt;height:647.2pt" o:ole="">
            <v:imagedata r:id="rId5" o:title=""/>
          </v:shape>
          <o:OLEObject Type="Embed" ProgID="AcroExch.Document.11" ShapeID="_x0000_i1025" DrawAspect="Content" ObjectID="_1606310015" r:id="rId6"/>
        </w:object>
      </w:r>
    </w:p>
    <w:sectPr w:rsidR="004E13EA" w:rsidRPr="004E13EA" w:rsidSect="008028E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3452F"/>
    <w:rsid w:val="00175763"/>
    <w:rsid w:val="001F64F1"/>
    <w:rsid w:val="00255385"/>
    <w:rsid w:val="002D424A"/>
    <w:rsid w:val="002E3B15"/>
    <w:rsid w:val="00313898"/>
    <w:rsid w:val="00316517"/>
    <w:rsid w:val="003C5F4C"/>
    <w:rsid w:val="004C6034"/>
    <w:rsid w:val="004E13EA"/>
    <w:rsid w:val="00543839"/>
    <w:rsid w:val="005A4C8C"/>
    <w:rsid w:val="005E1DFD"/>
    <w:rsid w:val="00736B17"/>
    <w:rsid w:val="008028E1"/>
    <w:rsid w:val="008504EF"/>
    <w:rsid w:val="008547C5"/>
    <w:rsid w:val="008A6555"/>
    <w:rsid w:val="008D4B47"/>
    <w:rsid w:val="00906B23"/>
    <w:rsid w:val="00A5012B"/>
    <w:rsid w:val="00A52157"/>
    <w:rsid w:val="00AD6159"/>
    <w:rsid w:val="00B0589D"/>
    <w:rsid w:val="00B717D1"/>
    <w:rsid w:val="00B736BA"/>
    <w:rsid w:val="00C456BF"/>
    <w:rsid w:val="00CE5B1E"/>
    <w:rsid w:val="00D66EA6"/>
    <w:rsid w:val="00DC0BA3"/>
    <w:rsid w:val="00E662A0"/>
    <w:rsid w:val="00E73908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2018-11-26T10:39:00Z</dcterms:created>
  <dcterms:modified xsi:type="dcterms:W3CDTF">2018-12-14T14:27:00Z</dcterms:modified>
</cp:coreProperties>
</file>