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u w:val="single"/>
        </w:rPr>
      </w:pPr>
      <w:r w:rsidRPr="005A4C8C">
        <w:rPr>
          <w:rFonts w:ascii="Times New Roman" w:hAnsi="Times New Roman" w:cs="Times New Roman"/>
          <w:b/>
          <w:bCs/>
          <w:color w:val="000000"/>
          <w:u w:val="single"/>
        </w:rPr>
        <w:t>УСЛУГА</w:t>
      </w:r>
      <w:r w:rsidR="00A20AF0">
        <w:rPr>
          <w:rFonts w:ascii="Times New Roman" w:hAnsi="Times New Roman" w:cs="Times New Roman"/>
          <w:b/>
          <w:bCs/>
          <w:color w:val="000000"/>
          <w:u w:val="single"/>
        </w:rPr>
        <w:t xml:space="preserve"> </w:t>
      </w:r>
      <w:r w:rsidRPr="005A4C8C">
        <w:rPr>
          <w:rFonts w:ascii="Times New Roman" w:hAnsi="Times New Roman" w:cs="Times New Roman"/>
          <w:b/>
          <w:bCs/>
          <w:color w:val="000000"/>
          <w:u w:val="single"/>
        </w:rPr>
        <w:t>№</w:t>
      </w:r>
      <w:r w:rsidR="00A20AF0">
        <w:rPr>
          <w:rFonts w:ascii="Times New Roman" w:hAnsi="Times New Roman" w:cs="Times New Roman"/>
          <w:b/>
          <w:bCs/>
          <w:color w:val="000000"/>
          <w:u w:val="single"/>
        </w:rPr>
        <w:t xml:space="preserve"> </w:t>
      </w:r>
      <w:r w:rsidR="00A20AF0" w:rsidRPr="002876C2">
        <w:rPr>
          <w:rFonts w:ascii="Times New Roman" w:hAnsi="Times New Roman" w:cs="Times New Roman"/>
          <w:b/>
          <w:bCs/>
          <w:color w:val="000000" w:themeColor="text1"/>
          <w:u w:val="single"/>
        </w:rPr>
        <w:t>ТСУ-</w:t>
      </w:r>
      <w:r w:rsidR="00A20AF0">
        <w:rPr>
          <w:rFonts w:ascii="Times New Roman" w:hAnsi="Times New Roman" w:cs="Times New Roman"/>
          <w:b/>
          <w:bCs/>
          <w:color w:val="000000" w:themeColor="text1"/>
          <w:u w:val="single"/>
        </w:rPr>
        <w:t>5</w:t>
      </w:r>
    </w:p>
    <w:p w:rsidR="008D4B47" w:rsidRPr="005A4C8C" w:rsidRDefault="00C35AA3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u w:val="single"/>
        </w:rPr>
      </w:pPr>
      <w:bookmarkStart w:id="0" w:name="_GoBack"/>
      <w:r w:rsidRPr="00C35AA3">
        <w:rPr>
          <w:rFonts w:ascii="Times New Roman" w:hAnsi="Times New Roman" w:cs="Times New Roman"/>
          <w:b/>
          <w:bCs/>
          <w:color w:val="000000"/>
          <w:u w:val="single"/>
        </w:rPr>
        <w:t>Издаване на удостоверения за факти и обстоятелства по устройство на територията</w:t>
      </w:r>
      <w:bookmarkEnd w:id="0"/>
    </w:p>
    <w:p w:rsidR="00B717D1" w:rsidRPr="00D5739B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8504EF" w:rsidRDefault="008504EF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Място на подаване на искането за извършване на техническата услуга:</w:t>
      </w:r>
    </w:p>
    <w:p w:rsidR="008504EF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color w:val="000000"/>
        </w:rPr>
      </w:pPr>
      <w:r w:rsidRPr="008504EF">
        <w:rPr>
          <w:rFonts w:ascii="Times New Roman" w:hAnsi="Times New Roman" w:cs="Times New Roman"/>
          <w:b/>
          <w:bCs/>
          <w:color w:val="000000"/>
        </w:rPr>
        <w:t>•</w:t>
      </w:r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CE5B1E" w:rsidRPr="00CE5B1E">
        <w:rPr>
          <w:rFonts w:ascii="Times New Roman" w:hAnsi="Times New Roman" w:cs="Times New Roman"/>
          <w:bCs/>
          <w:color w:val="000000"/>
        </w:rPr>
        <w:t>„Фронт – офис“ – стая 107 в сградата на Община Самуил, ул. „Хаджи Димитър“ №2, тел. 08477/2020, вътрешен 108</w:t>
      </w:r>
    </w:p>
    <w:p w:rsidR="00CE5B1E" w:rsidRPr="00D5739B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6"/>
          <w:szCs w:val="16"/>
        </w:rPr>
      </w:pPr>
    </w:p>
    <w:p w:rsidR="00CE5B1E" w:rsidRPr="00CE5B1E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CE5B1E">
        <w:rPr>
          <w:rFonts w:ascii="Times New Roman" w:hAnsi="Times New Roman" w:cs="Times New Roman"/>
          <w:b/>
          <w:bCs/>
          <w:color w:val="000000"/>
        </w:rPr>
        <w:t>Място на предоставяне на услугата:</w:t>
      </w:r>
    </w:p>
    <w:p w:rsidR="00CE5B1E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ab/>
      </w:r>
      <w:r w:rsidRPr="00CE5B1E">
        <w:rPr>
          <w:rFonts w:ascii="Times New Roman" w:hAnsi="Times New Roman" w:cs="Times New Roman"/>
          <w:bCs/>
          <w:color w:val="000000"/>
        </w:rPr>
        <w:t>•</w:t>
      </w:r>
      <w:r>
        <w:rPr>
          <w:rFonts w:ascii="Times New Roman" w:hAnsi="Times New Roman" w:cs="Times New Roman"/>
          <w:bCs/>
          <w:color w:val="000000"/>
        </w:rPr>
        <w:t xml:space="preserve"> Дирекция „ОСРРСД“ </w:t>
      </w:r>
      <w:r w:rsidR="00A52157">
        <w:rPr>
          <w:rFonts w:ascii="Times New Roman" w:hAnsi="Times New Roman" w:cs="Times New Roman"/>
          <w:bCs/>
          <w:color w:val="000000"/>
        </w:rPr>
        <w:t>–</w:t>
      </w:r>
      <w:r>
        <w:rPr>
          <w:rFonts w:ascii="Times New Roman" w:hAnsi="Times New Roman" w:cs="Times New Roman"/>
          <w:bCs/>
          <w:color w:val="000000"/>
        </w:rPr>
        <w:t xml:space="preserve"> ТСУ</w:t>
      </w:r>
      <w:r w:rsidR="00E73908">
        <w:rPr>
          <w:rFonts w:ascii="Times New Roman" w:hAnsi="Times New Roman" w:cs="Times New Roman"/>
          <w:bCs/>
          <w:color w:val="000000"/>
        </w:rPr>
        <w:t>, стая 106</w:t>
      </w:r>
    </w:p>
    <w:p w:rsidR="00A52157" w:rsidRPr="00D5739B" w:rsidRDefault="00A52157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 xml:space="preserve">Нормативна уредба за предоставянето на </w:t>
      </w:r>
      <w:r w:rsidR="00DC0BA3">
        <w:rPr>
          <w:rFonts w:ascii="Times New Roman" w:hAnsi="Times New Roman" w:cs="Times New Roman"/>
          <w:b/>
          <w:bCs/>
          <w:color w:val="000000"/>
        </w:rPr>
        <w:t>техническата</w:t>
      </w:r>
      <w:r w:rsidRPr="005A4C8C">
        <w:rPr>
          <w:rFonts w:ascii="Times New Roman" w:hAnsi="Times New Roman" w:cs="Times New Roman"/>
          <w:b/>
          <w:bCs/>
          <w:color w:val="000000"/>
        </w:rPr>
        <w:t xml:space="preserve"> услуга:</w:t>
      </w:r>
    </w:p>
    <w:p w:rsidR="00175763" w:rsidRPr="005A4C8C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504EF">
        <w:rPr>
          <w:rFonts w:ascii="Times New Roman" w:hAnsi="Times New Roman" w:cs="Times New Roman"/>
          <w:color w:val="000000"/>
        </w:rPr>
        <w:t>•</w:t>
      </w:r>
      <w:r w:rsidR="00CE5B1E">
        <w:rPr>
          <w:rFonts w:ascii="Times New Roman" w:hAnsi="Times New Roman" w:cs="Times New Roman"/>
          <w:color w:val="000000"/>
        </w:rPr>
        <w:t xml:space="preserve"> </w:t>
      </w:r>
      <w:r w:rsidR="008D4B47" w:rsidRPr="005A4C8C">
        <w:rPr>
          <w:rFonts w:ascii="Times New Roman" w:hAnsi="Times New Roman" w:cs="Times New Roman"/>
          <w:color w:val="000000"/>
        </w:rPr>
        <w:t xml:space="preserve">Закон за кадастъра и имотния регистър - §4, ал1, т.1 от ПЗР на ЗКИР; </w:t>
      </w:r>
    </w:p>
    <w:p w:rsidR="00D66EA6" w:rsidRPr="005A4C8C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504EF">
        <w:rPr>
          <w:rFonts w:ascii="Times New Roman" w:hAnsi="Times New Roman" w:cs="Times New Roman"/>
          <w:color w:val="000000"/>
        </w:rPr>
        <w:t>•</w:t>
      </w:r>
      <w:r w:rsidR="00CE5B1E">
        <w:rPr>
          <w:rFonts w:ascii="Times New Roman" w:hAnsi="Times New Roman" w:cs="Times New Roman"/>
          <w:color w:val="000000"/>
        </w:rPr>
        <w:t xml:space="preserve"> </w:t>
      </w:r>
      <w:r w:rsidR="00D66EA6" w:rsidRPr="005A4C8C">
        <w:rPr>
          <w:rFonts w:ascii="Times New Roman" w:hAnsi="Times New Roman" w:cs="Times New Roman"/>
          <w:color w:val="000000"/>
        </w:rPr>
        <w:t>Наредба № РД-02-20-5 от 15 декември 2016 г. за съдържанието, създаването и поддържането на кадастралната карта и кадастралните регистри - §4, ал.1  от ПЗР</w:t>
      </w:r>
    </w:p>
    <w:p w:rsidR="00175763" w:rsidRPr="005A4C8C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504EF">
        <w:rPr>
          <w:rFonts w:ascii="Times New Roman" w:hAnsi="Times New Roman" w:cs="Times New Roman"/>
          <w:color w:val="000000"/>
        </w:rPr>
        <w:t>•</w:t>
      </w:r>
      <w:r w:rsidR="00CE5B1E">
        <w:rPr>
          <w:rFonts w:ascii="Times New Roman" w:hAnsi="Times New Roman" w:cs="Times New Roman"/>
          <w:color w:val="000000"/>
        </w:rPr>
        <w:t xml:space="preserve"> </w:t>
      </w:r>
      <w:r w:rsidR="00175763" w:rsidRPr="005A4C8C">
        <w:rPr>
          <w:rFonts w:ascii="Times New Roman" w:hAnsi="Times New Roman" w:cs="Times New Roman"/>
          <w:color w:val="000000"/>
        </w:rPr>
        <w:t>Закон за местните данъци и такси - чл. 107.</w:t>
      </w:r>
    </w:p>
    <w:p w:rsidR="00175763" w:rsidRPr="005A4C8C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504EF">
        <w:rPr>
          <w:rFonts w:ascii="Times New Roman" w:hAnsi="Times New Roman" w:cs="Times New Roman"/>
          <w:color w:val="000000"/>
        </w:rPr>
        <w:t>•</w:t>
      </w:r>
      <w:r w:rsidR="00CE5B1E">
        <w:rPr>
          <w:rFonts w:ascii="Times New Roman" w:hAnsi="Times New Roman" w:cs="Times New Roman"/>
          <w:color w:val="000000"/>
        </w:rPr>
        <w:t xml:space="preserve"> </w:t>
      </w:r>
      <w:r w:rsidR="001F64F1" w:rsidRPr="005A4C8C">
        <w:rPr>
          <w:rFonts w:ascii="Times New Roman" w:hAnsi="Times New Roman" w:cs="Times New Roman"/>
          <w:color w:val="000000"/>
        </w:rPr>
        <w:t>Наредба №7 за определянето и администрирането на местните такси и цени на услуги на територията на община Самуил</w:t>
      </w:r>
      <w:r w:rsidR="00D66EA6" w:rsidRPr="005A4C8C">
        <w:rPr>
          <w:rFonts w:ascii="Times New Roman" w:hAnsi="Times New Roman" w:cs="Times New Roman"/>
          <w:color w:val="000000"/>
        </w:rPr>
        <w:t xml:space="preserve"> – чл.33</w:t>
      </w:r>
    </w:p>
    <w:p w:rsidR="00B717D1" w:rsidRPr="00D5739B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Необходими документи: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D66EA6" w:rsidRPr="005A4C8C">
        <w:rPr>
          <w:rFonts w:ascii="Times New Roman" w:hAnsi="Times New Roman" w:cs="Times New Roman"/>
          <w:color w:val="000000"/>
        </w:rPr>
        <w:t>Искане</w:t>
      </w:r>
      <w:r w:rsidRPr="005A4C8C">
        <w:rPr>
          <w:rFonts w:ascii="Times New Roman" w:hAnsi="Times New Roman" w:cs="Times New Roman"/>
          <w:color w:val="000000"/>
        </w:rPr>
        <w:t xml:space="preserve"> </w:t>
      </w:r>
      <w:r w:rsidR="00313898" w:rsidRPr="005A4C8C">
        <w:rPr>
          <w:rFonts w:ascii="Times New Roman" w:hAnsi="Times New Roman" w:cs="Times New Roman"/>
          <w:color w:val="000000"/>
        </w:rPr>
        <w:t>от заинтерес</w:t>
      </w:r>
      <w:r w:rsidR="00700DD2">
        <w:rPr>
          <w:rFonts w:ascii="Times New Roman" w:hAnsi="Times New Roman" w:cs="Times New Roman"/>
          <w:color w:val="000000"/>
        </w:rPr>
        <w:t>у</w:t>
      </w:r>
      <w:r w:rsidR="00313898" w:rsidRPr="005A4C8C">
        <w:rPr>
          <w:rFonts w:ascii="Times New Roman" w:hAnsi="Times New Roman" w:cs="Times New Roman"/>
          <w:color w:val="000000"/>
        </w:rPr>
        <w:t xml:space="preserve">вано лице или пълномощник </w:t>
      </w:r>
      <w:r w:rsidRPr="005A4C8C">
        <w:rPr>
          <w:rFonts w:ascii="Times New Roman" w:hAnsi="Times New Roman" w:cs="Times New Roman"/>
          <w:color w:val="000000"/>
        </w:rPr>
        <w:t xml:space="preserve">по образец 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Документ за собственост – копие;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Удостоверение за наследници – при необходимост;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Документ за платена такса.</w:t>
      </w:r>
    </w:p>
    <w:p w:rsidR="008D4B47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313898" w:rsidRPr="005A4C8C">
        <w:rPr>
          <w:rFonts w:ascii="Times New Roman" w:hAnsi="Times New Roman" w:cs="Times New Roman"/>
          <w:color w:val="000000"/>
        </w:rPr>
        <w:t>Пълномощно, когато заявлението се подава от пълномощник</w:t>
      </w:r>
      <w:r w:rsidRPr="005A4C8C">
        <w:rPr>
          <w:rFonts w:ascii="Times New Roman" w:hAnsi="Times New Roman" w:cs="Times New Roman"/>
          <w:color w:val="000000"/>
        </w:rPr>
        <w:t>;</w:t>
      </w:r>
    </w:p>
    <w:p w:rsidR="00233604" w:rsidRPr="00376D41" w:rsidRDefault="00233604" w:rsidP="002336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376D41">
        <w:rPr>
          <w:rFonts w:ascii="Times New Roman" w:hAnsi="Times New Roman" w:cs="Times New Roman"/>
          <w:color w:val="000000"/>
        </w:rPr>
        <w:t>● Актуална скица - оригинал, издадена от СГКК - гр. Разград или от Община Самуил</w:t>
      </w:r>
    </w:p>
    <w:p w:rsidR="00B717D1" w:rsidRPr="00D5739B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  <w:lang w:val="en-US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Срок на действие на индивидуалния административен акт: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E662A0" w:rsidRPr="00E662A0">
        <w:t xml:space="preserve"> </w:t>
      </w:r>
      <w:r w:rsidR="00E662A0" w:rsidRPr="00E662A0">
        <w:rPr>
          <w:rFonts w:ascii="Times New Roman" w:hAnsi="Times New Roman" w:cs="Times New Roman"/>
          <w:color w:val="000000"/>
        </w:rPr>
        <w:t>6 месеца от дата на издаването.</w:t>
      </w:r>
    </w:p>
    <w:p w:rsidR="00B717D1" w:rsidRPr="00D5739B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8D4B47" w:rsidRPr="005A4C8C" w:rsidRDefault="00DC0BA3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Такса з</w:t>
      </w:r>
      <w:r w:rsidR="008D4B47" w:rsidRPr="005A4C8C">
        <w:rPr>
          <w:rFonts w:ascii="Times New Roman" w:hAnsi="Times New Roman" w:cs="Times New Roman"/>
          <w:b/>
          <w:bCs/>
          <w:color w:val="000000"/>
        </w:rPr>
        <w:t xml:space="preserve">а </w:t>
      </w:r>
      <w:r>
        <w:rPr>
          <w:rFonts w:ascii="Times New Roman" w:hAnsi="Times New Roman" w:cs="Times New Roman"/>
          <w:b/>
          <w:bCs/>
          <w:color w:val="000000"/>
        </w:rPr>
        <w:t>техническата</w:t>
      </w:r>
      <w:r w:rsidR="008D4B47" w:rsidRPr="005A4C8C">
        <w:rPr>
          <w:rFonts w:ascii="Times New Roman" w:hAnsi="Times New Roman" w:cs="Times New Roman"/>
          <w:b/>
          <w:bCs/>
          <w:color w:val="000000"/>
        </w:rPr>
        <w:t xml:space="preserve"> услуга:</w:t>
      </w:r>
    </w:p>
    <w:p w:rsidR="00C35AA3" w:rsidRPr="00A20AF0" w:rsidRDefault="00C35AA3" w:rsidP="00C35AA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A20AF0">
        <w:rPr>
          <w:rFonts w:ascii="Times New Roman" w:eastAsia="MS Mincho" w:hAnsi="Times New Roman" w:cs="Times New Roman"/>
        </w:rPr>
        <w:t>обикновена услуга /срок за изпълнение 14 дни/ - 5,</w:t>
      </w:r>
      <w:r w:rsidRPr="00A20AF0">
        <w:rPr>
          <w:rFonts w:ascii="Times New Roman" w:eastAsia="MS Mincho" w:hAnsi="Times New Roman" w:cs="Times New Roman"/>
          <w:lang w:val="ru-RU"/>
        </w:rPr>
        <w:t>5</w:t>
      </w:r>
      <w:r w:rsidRPr="00A20AF0">
        <w:rPr>
          <w:rFonts w:ascii="Times New Roman" w:eastAsia="MS Mincho" w:hAnsi="Times New Roman" w:cs="Times New Roman"/>
        </w:rPr>
        <w:t>0 лева</w:t>
      </w:r>
    </w:p>
    <w:p w:rsidR="00C35AA3" w:rsidRPr="00233604" w:rsidRDefault="00C35AA3" w:rsidP="00C35AA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233604">
        <w:rPr>
          <w:rFonts w:ascii="Times New Roman" w:eastAsia="MS Mincho" w:hAnsi="Times New Roman" w:cs="Times New Roman"/>
        </w:rPr>
        <w:t>бърза услуга /срок за изпълнение 3 дни/ - 1</w:t>
      </w:r>
      <w:r w:rsidRPr="00233604">
        <w:rPr>
          <w:rFonts w:ascii="Times New Roman" w:eastAsia="MS Mincho" w:hAnsi="Times New Roman" w:cs="Times New Roman"/>
          <w:lang w:val="ru-RU"/>
        </w:rPr>
        <w:t>1</w:t>
      </w:r>
      <w:r w:rsidRPr="00233604">
        <w:rPr>
          <w:rFonts w:ascii="Times New Roman" w:eastAsia="MS Mincho" w:hAnsi="Times New Roman" w:cs="Times New Roman"/>
        </w:rPr>
        <w:t>,00 лева</w:t>
      </w:r>
    </w:p>
    <w:p w:rsidR="00C35AA3" w:rsidRPr="00233604" w:rsidRDefault="00C35AA3" w:rsidP="00C35AA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233604">
        <w:rPr>
          <w:rFonts w:ascii="Times New Roman" w:eastAsia="MS Mincho" w:hAnsi="Times New Roman" w:cs="Times New Roman"/>
        </w:rPr>
        <w:t>експресна услуга /срок за изпълнение 24часа/ - 1</w:t>
      </w:r>
      <w:r w:rsidRPr="00233604">
        <w:rPr>
          <w:rFonts w:ascii="Times New Roman" w:eastAsia="MS Mincho" w:hAnsi="Times New Roman" w:cs="Times New Roman"/>
          <w:lang w:val="ru-RU"/>
        </w:rPr>
        <w:t>6</w:t>
      </w:r>
      <w:r w:rsidRPr="00233604">
        <w:rPr>
          <w:rFonts w:ascii="Times New Roman" w:eastAsia="MS Mincho" w:hAnsi="Times New Roman" w:cs="Times New Roman"/>
        </w:rPr>
        <w:t>,</w:t>
      </w:r>
      <w:r w:rsidRPr="00233604">
        <w:rPr>
          <w:rFonts w:ascii="Times New Roman" w:eastAsia="MS Mincho" w:hAnsi="Times New Roman" w:cs="Times New Roman"/>
          <w:lang w:val="ru-RU"/>
        </w:rPr>
        <w:t>5</w:t>
      </w:r>
      <w:r w:rsidRPr="00233604">
        <w:rPr>
          <w:rFonts w:ascii="Times New Roman" w:eastAsia="MS Mincho" w:hAnsi="Times New Roman" w:cs="Times New Roman"/>
        </w:rPr>
        <w:t>0 лева</w:t>
      </w:r>
    </w:p>
    <w:p w:rsidR="00B736BA" w:rsidRPr="00D5739B" w:rsidRDefault="00B736BA" w:rsidP="00B736BA">
      <w:pPr>
        <w:spacing w:after="0" w:line="240" w:lineRule="auto"/>
        <w:jc w:val="both"/>
        <w:rPr>
          <w:rFonts w:ascii="Times New Roman" w:eastAsia="MS Mincho" w:hAnsi="Times New Roman" w:cs="Times New Roman"/>
          <w:sz w:val="16"/>
          <w:szCs w:val="16"/>
        </w:rPr>
      </w:pPr>
    </w:p>
    <w:p w:rsidR="00B717D1" w:rsidRDefault="00EE2A82" w:rsidP="00E73908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</w:rPr>
      </w:pPr>
      <w:r w:rsidRPr="005A4C8C">
        <w:rPr>
          <w:rFonts w:ascii="Times New Roman" w:eastAsia="MS Mincho" w:hAnsi="Times New Roman" w:cs="Times New Roman"/>
        </w:rPr>
        <w:t>Експресна услуга се извършва до 24 часа от момента на поръчването и при възможност за изпълнението й.</w:t>
      </w:r>
    </w:p>
    <w:p w:rsidR="00A52157" w:rsidRDefault="003C5F4C" w:rsidP="00E73908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</w:rPr>
      </w:pPr>
      <w:r w:rsidRPr="003C5F4C">
        <w:rPr>
          <w:rFonts w:ascii="Times New Roman" w:eastAsia="MS Mincho" w:hAnsi="Times New Roman" w:cs="Times New Roman"/>
        </w:rPr>
        <w:t>Таксите за технически услуги се заплащат от физическите и юридическите лица, ползватели на услугата, при предявяване на искането</w:t>
      </w:r>
      <w:r>
        <w:rPr>
          <w:rFonts w:ascii="Times New Roman" w:eastAsia="MS Mincho" w:hAnsi="Times New Roman" w:cs="Times New Roman"/>
        </w:rPr>
        <w:t xml:space="preserve"> на място в бр</w:t>
      </w:r>
      <w:r w:rsidR="00B736BA">
        <w:rPr>
          <w:rFonts w:ascii="Times New Roman" w:eastAsia="MS Mincho" w:hAnsi="Times New Roman" w:cs="Times New Roman"/>
        </w:rPr>
        <w:t>о</w:t>
      </w:r>
      <w:r>
        <w:rPr>
          <w:rFonts w:ascii="Times New Roman" w:eastAsia="MS Mincho" w:hAnsi="Times New Roman" w:cs="Times New Roman"/>
        </w:rPr>
        <w:t>й</w:t>
      </w:r>
      <w:r w:rsidR="00B736BA">
        <w:rPr>
          <w:rFonts w:ascii="Times New Roman" w:eastAsia="MS Mincho" w:hAnsi="Times New Roman" w:cs="Times New Roman"/>
        </w:rPr>
        <w:t xml:space="preserve"> или по банкова сметка</w:t>
      </w:r>
      <w:r>
        <w:rPr>
          <w:rFonts w:ascii="Times New Roman" w:eastAsia="MS Mincho" w:hAnsi="Times New Roman" w:cs="Times New Roman"/>
        </w:rPr>
        <w:t>.</w:t>
      </w:r>
      <w:r w:rsidR="00B736BA">
        <w:rPr>
          <w:rFonts w:ascii="Times New Roman" w:eastAsia="MS Mincho" w:hAnsi="Times New Roman" w:cs="Times New Roman"/>
        </w:rPr>
        <w:t xml:space="preserve"> При попълване на платежното нареждане е необходимо да се посочи вида на услугата. Копие от платежното нареждане следва да се приложи към искането.</w:t>
      </w:r>
    </w:p>
    <w:p w:rsidR="00B736BA" w:rsidRPr="00D5739B" w:rsidRDefault="00B736BA" w:rsidP="003C5F4C">
      <w:pPr>
        <w:spacing w:after="0" w:line="240" w:lineRule="auto"/>
        <w:jc w:val="both"/>
        <w:rPr>
          <w:rFonts w:ascii="Times New Roman" w:eastAsia="MS Mincho" w:hAnsi="Times New Roman" w:cs="Times New Roman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Начин на плащане: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 xml:space="preserve">На гише „Каса“ в </w:t>
      </w:r>
      <w:r w:rsidR="005E1DFD" w:rsidRPr="005A4C8C">
        <w:rPr>
          <w:rFonts w:ascii="Times New Roman" w:hAnsi="Times New Roman" w:cs="Times New Roman"/>
          <w:color w:val="000000"/>
        </w:rPr>
        <w:t>Фронт-офиса, стая 107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По банкова сметка: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 xml:space="preserve">IBAN: </w:t>
      </w:r>
      <w:r w:rsidR="00B717D1" w:rsidRPr="00E73908">
        <w:rPr>
          <w:rFonts w:ascii="Times New Roman" w:hAnsi="Times New Roman" w:cs="Times New Roman"/>
          <w:b/>
          <w:bCs/>
        </w:rPr>
        <w:t>BG74DEMI92408400217365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 xml:space="preserve">BIC: </w:t>
      </w:r>
      <w:r w:rsidR="00B717D1" w:rsidRPr="00E73908">
        <w:rPr>
          <w:rFonts w:ascii="Times New Roman" w:hAnsi="Times New Roman" w:cs="Times New Roman"/>
          <w:b/>
          <w:bCs/>
        </w:rPr>
        <w:t>DEMIBGSF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="00C456BF" w:rsidRPr="00E73908">
        <w:rPr>
          <w:rFonts w:ascii="Times New Roman" w:hAnsi="Times New Roman" w:cs="Times New Roman"/>
          <w:b/>
          <w:bCs/>
        </w:rPr>
        <w:t>„Търговска банка Д”АД</w:t>
      </w:r>
      <w:r w:rsidRPr="00E73908">
        <w:rPr>
          <w:rFonts w:ascii="Times New Roman" w:hAnsi="Times New Roman" w:cs="Times New Roman"/>
          <w:b/>
          <w:bCs/>
        </w:rPr>
        <w:t xml:space="preserve"> - финансов център </w:t>
      </w:r>
      <w:r w:rsidR="00C456BF" w:rsidRPr="00E73908">
        <w:rPr>
          <w:rFonts w:ascii="Times New Roman" w:hAnsi="Times New Roman" w:cs="Times New Roman"/>
          <w:b/>
          <w:bCs/>
        </w:rPr>
        <w:t>Разград</w:t>
      </w:r>
    </w:p>
    <w:p w:rsidR="00316517" w:rsidRDefault="008D4B47" w:rsidP="00B717D1">
      <w:pPr>
        <w:ind w:left="2552"/>
        <w:rPr>
          <w:rFonts w:ascii="Times New Roman" w:hAnsi="Times New Roman" w:cs="Times New Roman"/>
          <w:b/>
          <w:bCs/>
          <w:lang w:val="en-US"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>Код за вида плащане: 448001</w:t>
      </w:r>
      <w:r w:rsidR="00C456BF" w:rsidRPr="00E73908">
        <w:rPr>
          <w:rFonts w:ascii="Times New Roman" w:hAnsi="Times New Roman" w:cs="Times New Roman"/>
          <w:b/>
          <w:bCs/>
        </w:rPr>
        <w:t xml:space="preserve"> /Такси за технически услуги/</w:t>
      </w:r>
    </w:p>
    <w:p w:rsidR="000D5846" w:rsidRDefault="000D5846" w:rsidP="000D5846">
      <w:pPr>
        <w:rPr>
          <w:rFonts w:ascii="Wingdings" w:hAnsi="Wingdings" w:cs="Wingdings"/>
          <w:b/>
          <w:lang w:val="en-US"/>
        </w:rPr>
      </w:pPr>
    </w:p>
    <w:p w:rsidR="000D5846" w:rsidRDefault="000D5846" w:rsidP="000D5846">
      <w:pPr>
        <w:rPr>
          <w:rFonts w:ascii="Wingdings" w:hAnsi="Wingdings" w:cs="Wingdings"/>
          <w:b/>
          <w:lang w:val="en-US"/>
        </w:rPr>
      </w:pPr>
    </w:p>
    <w:p w:rsidR="000D5846" w:rsidRDefault="000D5846" w:rsidP="000D5846">
      <w:pPr>
        <w:rPr>
          <w:rFonts w:ascii="Wingdings" w:hAnsi="Wingdings" w:cs="Wingdings"/>
          <w:b/>
          <w:lang w:val="en-US"/>
        </w:rPr>
      </w:pPr>
    </w:p>
    <w:p w:rsidR="000D5846" w:rsidRDefault="000D5846" w:rsidP="000D5846">
      <w:pPr>
        <w:rPr>
          <w:rFonts w:ascii="Wingdings" w:hAnsi="Wingdings" w:cs="Wingdings"/>
          <w:b/>
          <w:lang w:val="en-US"/>
        </w:rPr>
      </w:pPr>
    </w:p>
    <w:p w:rsidR="000D5846" w:rsidRDefault="000D5846" w:rsidP="000D5846">
      <w:pPr>
        <w:rPr>
          <w:rFonts w:ascii="Wingdings" w:hAnsi="Wingdings" w:cs="Wingdings"/>
          <w:b/>
          <w:lang w:val="en-US"/>
        </w:rPr>
      </w:pPr>
    </w:p>
    <w:p w:rsidR="000D5846" w:rsidRPr="000D5846" w:rsidRDefault="000D5846" w:rsidP="000D5846">
      <w:pPr>
        <w:rPr>
          <w:b/>
          <w:lang w:val="en-US"/>
        </w:rPr>
      </w:pPr>
      <w:r w:rsidRPr="000D5846">
        <w:rPr>
          <w:b/>
          <w:lang w:val="en-US"/>
        </w:rPr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8pt;height:643.3pt" o:ole="">
            <v:imagedata r:id="rId5" o:title=""/>
          </v:shape>
          <o:OLEObject Type="Embed" ProgID="AcroExch.Document.11" ShapeID="_x0000_i1025" DrawAspect="Content" ObjectID="_1606310470" r:id="rId6"/>
        </w:object>
      </w:r>
    </w:p>
    <w:sectPr w:rsidR="000D5846" w:rsidRPr="000D5846" w:rsidSect="00D5739B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DC00AE"/>
    <w:multiLevelType w:val="hybridMultilevel"/>
    <w:tmpl w:val="5F2445F8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8D4B47"/>
    <w:rsid w:val="000D5846"/>
    <w:rsid w:val="00175763"/>
    <w:rsid w:val="001F64F1"/>
    <w:rsid w:val="00233604"/>
    <w:rsid w:val="00313898"/>
    <w:rsid w:val="00316517"/>
    <w:rsid w:val="003C5F4C"/>
    <w:rsid w:val="005A4C8C"/>
    <w:rsid w:val="005E1DFD"/>
    <w:rsid w:val="006D341F"/>
    <w:rsid w:val="00700DD2"/>
    <w:rsid w:val="008504EF"/>
    <w:rsid w:val="008547C5"/>
    <w:rsid w:val="00886F0F"/>
    <w:rsid w:val="008949C1"/>
    <w:rsid w:val="008D4B47"/>
    <w:rsid w:val="00906B23"/>
    <w:rsid w:val="00A20AF0"/>
    <w:rsid w:val="00A52157"/>
    <w:rsid w:val="00AD6159"/>
    <w:rsid w:val="00B717D1"/>
    <w:rsid w:val="00B736BA"/>
    <w:rsid w:val="00C35AA3"/>
    <w:rsid w:val="00C456BF"/>
    <w:rsid w:val="00CE5B1E"/>
    <w:rsid w:val="00D5739B"/>
    <w:rsid w:val="00D66EA6"/>
    <w:rsid w:val="00DC0BA3"/>
    <w:rsid w:val="00E662A0"/>
    <w:rsid w:val="00E73908"/>
    <w:rsid w:val="00EE2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9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Gyursel</cp:lastModifiedBy>
  <cp:revision>4</cp:revision>
  <dcterms:created xsi:type="dcterms:W3CDTF">2018-11-26T10:41:00Z</dcterms:created>
  <dcterms:modified xsi:type="dcterms:W3CDTF">2018-12-14T14:34:00Z</dcterms:modified>
</cp:coreProperties>
</file>